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89ED9" w14:textId="77777777" w:rsidR="00647726" w:rsidRDefault="000D03E3" w:rsidP="000D03E3">
      <w:pPr>
        <w:spacing w:after="0" w:line="240" w:lineRule="auto"/>
        <w:rPr>
          <w:lang w:val="hr-HR"/>
        </w:rPr>
      </w:pPr>
      <w:r>
        <w:rPr>
          <w:lang w:val="hr-HR"/>
        </w:rPr>
        <w:t>Naručitelj: Općina Kula Norinska</w:t>
      </w:r>
    </w:p>
    <w:p w14:paraId="3C229205" w14:textId="77777777" w:rsidR="000D03E3" w:rsidRDefault="000D03E3" w:rsidP="000D03E3">
      <w:pPr>
        <w:spacing w:after="0" w:line="240" w:lineRule="auto"/>
        <w:rPr>
          <w:lang w:val="hr-HR"/>
        </w:rPr>
      </w:pPr>
      <w:r>
        <w:rPr>
          <w:lang w:val="hr-HR"/>
        </w:rPr>
        <w:t>Adresa: Rujnička 1, 20341 Kula Norinska</w:t>
      </w:r>
    </w:p>
    <w:p w14:paraId="1548A395" w14:textId="77777777" w:rsidR="000D03E3" w:rsidRDefault="000D03E3" w:rsidP="000D03E3">
      <w:pPr>
        <w:spacing w:after="0" w:line="240" w:lineRule="auto"/>
        <w:rPr>
          <w:lang w:val="hr-HR"/>
        </w:rPr>
      </w:pPr>
      <w:r>
        <w:rPr>
          <w:lang w:val="hr-HR"/>
        </w:rPr>
        <w:t>OIB: 79342262159</w:t>
      </w:r>
    </w:p>
    <w:p w14:paraId="1EB855D6" w14:textId="34784DFA" w:rsidR="00F70BB3" w:rsidRDefault="00F70BB3" w:rsidP="000D03E3">
      <w:pPr>
        <w:spacing w:after="0" w:line="240" w:lineRule="auto"/>
        <w:rPr>
          <w:lang w:val="hr-HR"/>
        </w:rPr>
      </w:pPr>
      <w:r>
        <w:rPr>
          <w:lang w:val="hr-HR"/>
        </w:rPr>
        <w:t xml:space="preserve">Kula Norinska, </w:t>
      </w:r>
      <w:r w:rsidR="00D5674E">
        <w:rPr>
          <w:lang w:val="hr-HR"/>
        </w:rPr>
        <w:t>20</w:t>
      </w:r>
      <w:r>
        <w:rPr>
          <w:lang w:val="hr-HR"/>
        </w:rPr>
        <w:t>.0</w:t>
      </w:r>
      <w:r w:rsidR="0074000B">
        <w:rPr>
          <w:lang w:val="hr-HR"/>
        </w:rPr>
        <w:t>1</w:t>
      </w:r>
      <w:r>
        <w:rPr>
          <w:lang w:val="hr-HR"/>
        </w:rPr>
        <w:t>.202</w:t>
      </w:r>
      <w:r w:rsidR="00CF00BA">
        <w:rPr>
          <w:lang w:val="hr-HR"/>
        </w:rPr>
        <w:t>6</w:t>
      </w:r>
      <w:r>
        <w:rPr>
          <w:lang w:val="hr-HR"/>
        </w:rPr>
        <w:t>.</w:t>
      </w:r>
    </w:p>
    <w:p w14:paraId="20C1A9E4" w14:textId="77777777" w:rsidR="00FA6F0A" w:rsidRDefault="00FA6F0A" w:rsidP="000D03E3">
      <w:pPr>
        <w:spacing w:after="0" w:line="240" w:lineRule="auto"/>
        <w:rPr>
          <w:lang w:val="hr-HR"/>
        </w:rPr>
      </w:pPr>
    </w:p>
    <w:tbl>
      <w:tblPr>
        <w:tblW w:w="14700" w:type="dxa"/>
        <w:jc w:val="center"/>
        <w:tblLayout w:type="fixed"/>
        <w:tblLook w:val="04A0" w:firstRow="1" w:lastRow="0" w:firstColumn="1" w:lastColumn="0" w:noHBand="0" w:noVBand="1"/>
      </w:tblPr>
      <w:tblGrid>
        <w:gridCol w:w="2046"/>
        <w:gridCol w:w="1387"/>
        <w:gridCol w:w="11267"/>
      </w:tblGrid>
      <w:tr w:rsidR="00FA6F0A" w14:paraId="059494A2" w14:textId="77777777" w:rsidTr="00FA6F0A">
        <w:trPr>
          <w:gridAfter w:val="1"/>
          <w:wAfter w:w="480" w:type="dxa"/>
          <w:trHeight w:val="300"/>
          <w:jc w:val="center"/>
        </w:trPr>
        <w:tc>
          <w:tcPr>
            <w:tcW w:w="1848" w:type="dxa"/>
            <w:noWrap/>
            <w:vAlign w:val="bottom"/>
            <w:hideMark/>
          </w:tcPr>
          <w:p w14:paraId="409F5DAE" w14:textId="77777777" w:rsidR="00FA6F0A" w:rsidRDefault="00FA6F0A"/>
        </w:tc>
        <w:tc>
          <w:tcPr>
            <w:tcW w:w="1253" w:type="dxa"/>
            <w:noWrap/>
            <w:vAlign w:val="bottom"/>
            <w:hideMark/>
          </w:tcPr>
          <w:p w14:paraId="3CD9AB7C" w14:textId="77777777" w:rsidR="00FA6F0A" w:rsidRDefault="00FA6F0A">
            <w:pPr>
              <w:spacing w:after="0" w:line="240" w:lineRule="auto"/>
              <w:rPr>
                <w:rFonts w:cs="Calibri"/>
                <w:sz w:val="20"/>
                <w:szCs w:val="20"/>
                <w:lang w:eastAsia="hr-HR"/>
              </w:rPr>
            </w:pPr>
          </w:p>
        </w:tc>
      </w:tr>
      <w:tr w:rsidR="00FA6F0A" w14:paraId="7456C543" w14:textId="77777777" w:rsidTr="00FA6F0A">
        <w:trPr>
          <w:trHeight w:val="300"/>
          <w:jc w:val="center"/>
        </w:trPr>
        <w:tc>
          <w:tcPr>
            <w:tcW w:w="13278" w:type="dxa"/>
            <w:gridSpan w:val="3"/>
            <w:noWrap/>
            <w:vAlign w:val="bottom"/>
            <w:hideMark/>
          </w:tcPr>
          <w:p w14:paraId="3016C380" w14:textId="674BE8FC" w:rsidR="00FA6F0A" w:rsidRDefault="00FA6F0A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              Sukladno članku 28. St.2. Zakona o javnoj nabavi („Narodne novine“ 120/16)</w:t>
            </w:r>
            <w:r w:rsidR="002211D8"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>,114/22</w:t>
            </w:r>
            <w:r>
              <w:rPr>
                <w:rFonts w:eastAsia="Times New Roman" w:cs="Calibri"/>
                <w:color w:val="000000"/>
                <w:sz w:val="18"/>
                <w:szCs w:val="18"/>
                <w:lang w:eastAsia="hr-HR"/>
              </w:rPr>
              <w:t xml:space="preserve"> objavljujemo </w:t>
            </w:r>
          </w:p>
        </w:tc>
      </w:tr>
    </w:tbl>
    <w:p w14:paraId="3E1E3162" w14:textId="77777777" w:rsidR="000D03E3" w:rsidRDefault="000D03E3" w:rsidP="000D03E3">
      <w:pPr>
        <w:spacing w:after="0" w:line="240" w:lineRule="auto"/>
        <w:rPr>
          <w:lang w:val="hr-HR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601"/>
        <w:gridCol w:w="1531"/>
        <w:gridCol w:w="1314"/>
        <w:gridCol w:w="1279"/>
        <w:gridCol w:w="1359"/>
        <w:gridCol w:w="1220"/>
        <w:gridCol w:w="1227"/>
        <w:gridCol w:w="1399"/>
        <w:gridCol w:w="1220"/>
        <w:gridCol w:w="972"/>
        <w:gridCol w:w="1281"/>
      </w:tblGrid>
      <w:tr w:rsidR="00DD0B6E" w14:paraId="370500BB" w14:textId="77777777" w:rsidTr="00D251C5">
        <w:tc>
          <w:tcPr>
            <w:tcW w:w="13403" w:type="dxa"/>
            <w:gridSpan w:val="11"/>
          </w:tcPr>
          <w:p w14:paraId="2759497B" w14:textId="77777777" w:rsidR="00DD0B6E" w:rsidRPr="003673BC" w:rsidRDefault="00DD0B6E" w:rsidP="003673BC">
            <w:pPr>
              <w:ind w:left="360"/>
              <w:jc w:val="center"/>
              <w:rPr>
                <w:b/>
                <w:bCs/>
                <w:lang w:val="hr-HR"/>
              </w:rPr>
            </w:pPr>
          </w:p>
          <w:p w14:paraId="2764B519" w14:textId="6A6CAC22" w:rsidR="00DD0B6E" w:rsidRPr="00DD0B6E" w:rsidRDefault="00DD0B6E" w:rsidP="00DD0B6E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  <w:lang w:val="hr-HR"/>
              </w:rPr>
            </w:pPr>
            <w:r w:rsidRPr="00DD0B6E">
              <w:rPr>
                <w:b/>
                <w:bCs/>
                <w:lang w:val="hr-HR"/>
              </w:rPr>
              <w:t>REGISTAR UGOVORA O JAVNOJ NABAVI</w:t>
            </w:r>
            <w:r w:rsidR="00801946">
              <w:rPr>
                <w:b/>
                <w:bCs/>
                <w:lang w:val="hr-HR"/>
              </w:rPr>
              <w:t xml:space="preserve"> 202</w:t>
            </w:r>
            <w:r w:rsidR="00CF00BA">
              <w:rPr>
                <w:b/>
                <w:bCs/>
                <w:lang w:val="hr-HR"/>
              </w:rPr>
              <w:t>5</w:t>
            </w:r>
            <w:r w:rsidR="00801946">
              <w:rPr>
                <w:b/>
                <w:bCs/>
                <w:lang w:val="hr-HR"/>
              </w:rPr>
              <w:t xml:space="preserve"> godina</w:t>
            </w:r>
          </w:p>
          <w:p w14:paraId="5D844983" w14:textId="77777777" w:rsidR="00DD0B6E" w:rsidRPr="00DD0B6E" w:rsidRDefault="00DD0B6E" w:rsidP="00DD0B6E">
            <w:pPr>
              <w:ind w:left="360"/>
              <w:jc w:val="center"/>
              <w:rPr>
                <w:b/>
                <w:bCs/>
                <w:lang w:val="hr-HR"/>
              </w:rPr>
            </w:pPr>
          </w:p>
        </w:tc>
      </w:tr>
      <w:tr w:rsidR="006B0016" w:rsidRPr="00DD0B6E" w14:paraId="63D410F6" w14:textId="77777777" w:rsidTr="00D251C5">
        <w:tc>
          <w:tcPr>
            <w:tcW w:w="601" w:type="dxa"/>
          </w:tcPr>
          <w:p w14:paraId="55F9CD1D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R.br.</w:t>
            </w:r>
          </w:p>
        </w:tc>
        <w:tc>
          <w:tcPr>
            <w:tcW w:w="1531" w:type="dxa"/>
          </w:tcPr>
          <w:p w14:paraId="6B3EC0CD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Predmet ugovora</w:t>
            </w:r>
          </w:p>
        </w:tc>
        <w:tc>
          <w:tcPr>
            <w:tcW w:w="1314" w:type="dxa"/>
          </w:tcPr>
          <w:p w14:paraId="61776E8F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Broj objave i evid. br. nabave </w:t>
            </w:r>
          </w:p>
        </w:tc>
        <w:tc>
          <w:tcPr>
            <w:tcW w:w="1279" w:type="dxa"/>
          </w:tcPr>
          <w:p w14:paraId="3DD947FB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Vrsta provedenog postupka JN</w:t>
            </w:r>
          </w:p>
        </w:tc>
        <w:tc>
          <w:tcPr>
            <w:tcW w:w="1359" w:type="dxa"/>
          </w:tcPr>
          <w:p w14:paraId="53AB2E77" w14:textId="117A71E4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Iznos sklop. Ugovora o JN (u </w:t>
            </w:r>
            <w:r w:rsidR="00CF00BA">
              <w:rPr>
                <w:sz w:val="20"/>
                <w:szCs w:val="20"/>
                <w:lang w:val="hr-HR"/>
              </w:rPr>
              <w:t>EUR)</w:t>
            </w:r>
          </w:p>
        </w:tc>
        <w:tc>
          <w:tcPr>
            <w:tcW w:w="1220" w:type="dxa"/>
          </w:tcPr>
          <w:p w14:paraId="6922739A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Datum sklapanja ugovora o JN</w:t>
            </w:r>
          </w:p>
        </w:tc>
        <w:tc>
          <w:tcPr>
            <w:tcW w:w="1227" w:type="dxa"/>
          </w:tcPr>
          <w:p w14:paraId="69B9DC1F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Rok na koji je sklop. Ugovor o JN</w:t>
            </w:r>
          </w:p>
        </w:tc>
        <w:tc>
          <w:tcPr>
            <w:tcW w:w="1399" w:type="dxa"/>
          </w:tcPr>
          <w:p w14:paraId="1A3E70CC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Naziv ponuditelja s kojim je sklop. Ugovor </w:t>
            </w:r>
          </w:p>
        </w:tc>
        <w:tc>
          <w:tcPr>
            <w:tcW w:w="1220" w:type="dxa"/>
          </w:tcPr>
          <w:p w14:paraId="687A0C49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Konačni datum izvršenja ugovora</w:t>
            </w:r>
          </w:p>
        </w:tc>
        <w:tc>
          <w:tcPr>
            <w:tcW w:w="972" w:type="dxa"/>
          </w:tcPr>
          <w:p w14:paraId="2D3645FB" w14:textId="77777777" w:rsidR="000D03E3" w:rsidRPr="00DD0B6E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Konačni iznos isplaćen na temelju ugovora</w:t>
            </w:r>
          </w:p>
        </w:tc>
        <w:tc>
          <w:tcPr>
            <w:tcW w:w="1281" w:type="dxa"/>
          </w:tcPr>
          <w:p w14:paraId="16277285" w14:textId="77777777" w:rsidR="000D03E3" w:rsidRDefault="000D03E3" w:rsidP="000D03E3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Obrazlož</w:t>
            </w:r>
            <w:r w:rsidR="00DD0B6E" w:rsidRPr="00DD0B6E">
              <w:rPr>
                <w:sz w:val="20"/>
                <w:szCs w:val="20"/>
                <w:lang w:val="hr-HR"/>
              </w:rPr>
              <w:t>enje</w:t>
            </w:r>
          </w:p>
          <w:p w14:paraId="026124F9" w14:textId="77777777" w:rsidR="00DD0B6E" w:rsidRPr="00DD0B6E" w:rsidRDefault="00DD0B6E" w:rsidP="000D03E3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ako je kon. i</w:t>
            </w:r>
            <w:r w:rsidR="002652A6">
              <w:rPr>
                <w:sz w:val="20"/>
                <w:szCs w:val="20"/>
                <w:lang w:val="hr-HR"/>
              </w:rPr>
              <w:t>z</w:t>
            </w:r>
            <w:r>
              <w:rPr>
                <w:sz w:val="20"/>
                <w:szCs w:val="20"/>
                <w:lang w:val="hr-HR"/>
              </w:rPr>
              <w:t>nos veći od ugovorenog</w:t>
            </w:r>
          </w:p>
        </w:tc>
      </w:tr>
      <w:tr w:rsidR="006B0016" w:rsidRPr="00DD0B6E" w14:paraId="0D5EB535" w14:textId="77777777" w:rsidTr="00D251C5">
        <w:tc>
          <w:tcPr>
            <w:tcW w:w="601" w:type="dxa"/>
          </w:tcPr>
          <w:p w14:paraId="599BA986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531" w:type="dxa"/>
          </w:tcPr>
          <w:p w14:paraId="43C369B3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314" w:type="dxa"/>
          </w:tcPr>
          <w:p w14:paraId="3ABAC0B5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279" w:type="dxa"/>
          </w:tcPr>
          <w:p w14:paraId="297FC0F0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359" w:type="dxa"/>
          </w:tcPr>
          <w:p w14:paraId="25198138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220" w:type="dxa"/>
          </w:tcPr>
          <w:p w14:paraId="5E7F0680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6</w:t>
            </w:r>
          </w:p>
        </w:tc>
        <w:tc>
          <w:tcPr>
            <w:tcW w:w="1227" w:type="dxa"/>
          </w:tcPr>
          <w:p w14:paraId="4A294F71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7</w:t>
            </w:r>
          </w:p>
        </w:tc>
        <w:tc>
          <w:tcPr>
            <w:tcW w:w="1399" w:type="dxa"/>
          </w:tcPr>
          <w:p w14:paraId="2DD96DF4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8</w:t>
            </w:r>
          </w:p>
        </w:tc>
        <w:tc>
          <w:tcPr>
            <w:tcW w:w="1220" w:type="dxa"/>
          </w:tcPr>
          <w:p w14:paraId="095C038F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9</w:t>
            </w:r>
          </w:p>
        </w:tc>
        <w:tc>
          <w:tcPr>
            <w:tcW w:w="972" w:type="dxa"/>
          </w:tcPr>
          <w:p w14:paraId="2A01373A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1281" w:type="dxa"/>
          </w:tcPr>
          <w:p w14:paraId="0BB08158" w14:textId="77777777" w:rsidR="000D03E3" w:rsidRPr="00DD0B6E" w:rsidRDefault="00DD0B6E" w:rsidP="00DD0B6E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11</w:t>
            </w:r>
          </w:p>
        </w:tc>
      </w:tr>
      <w:tr w:rsidR="006B0016" w14:paraId="39EA5A76" w14:textId="77777777" w:rsidTr="00D251C5">
        <w:tc>
          <w:tcPr>
            <w:tcW w:w="601" w:type="dxa"/>
          </w:tcPr>
          <w:p w14:paraId="055A7A7D" w14:textId="66B54D9F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  <w:p w14:paraId="7B19C4C7" w14:textId="77777777" w:rsidR="00DD0B6E" w:rsidRDefault="00DD0B6E" w:rsidP="00DD0B6E">
            <w:pPr>
              <w:jc w:val="center"/>
              <w:rPr>
                <w:lang w:val="hr-HR"/>
              </w:rPr>
            </w:pPr>
          </w:p>
        </w:tc>
        <w:tc>
          <w:tcPr>
            <w:tcW w:w="1531" w:type="dxa"/>
          </w:tcPr>
          <w:p w14:paraId="269F0F6A" w14:textId="546FBA15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314" w:type="dxa"/>
          </w:tcPr>
          <w:p w14:paraId="3F1F1892" w14:textId="5D4291FE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79" w:type="dxa"/>
          </w:tcPr>
          <w:p w14:paraId="26FE6252" w14:textId="5DE7995C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359" w:type="dxa"/>
          </w:tcPr>
          <w:p w14:paraId="368272B3" w14:textId="18F34154" w:rsidR="007F1257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20" w:type="dxa"/>
          </w:tcPr>
          <w:p w14:paraId="4577052F" w14:textId="471E045D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27" w:type="dxa"/>
          </w:tcPr>
          <w:p w14:paraId="020EB2D8" w14:textId="659A3D3F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399" w:type="dxa"/>
          </w:tcPr>
          <w:p w14:paraId="08EFC8FC" w14:textId="692C9571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20" w:type="dxa"/>
          </w:tcPr>
          <w:p w14:paraId="71FE2E15" w14:textId="6E6DFE0B" w:rsidR="00DD0B6E" w:rsidRDefault="00CF00BA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972" w:type="dxa"/>
          </w:tcPr>
          <w:p w14:paraId="3F3AD7DA" w14:textId="7755E933" w:rsidR="00DD0B6E" w:rsidRDefault="00D251C5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81" w:type="dxa"/>
          </w:tcPr>
          <w:p w14:paraId="4F77970B" w14:textId="0521E2C7" w:rsidR="00DD0B6E" w:rsidRDefault="00D50E53" w:rsidP="00DD0B6E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</w:tbl>
    <w:p w14:paraId="649CA0C4" w14:textId="77777777" w:rsidR="00DD0B6E" w:rsidRDefault="00DD0B6E" w:rsidP="000D03E3">
      <w:pPr>
        <w:spacing w:after="0" w:line="240" w:lineRule="auto"/>
        <w:rPr>
          <w:lang w:val="hr-HR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1256"/>
        <w:gridCol w:w="580"/>
        <w:gridCol w:w="1091"/>
        <w:gridCol w:w="1098"/>
        <w:gridCol w:w="1244"/>
        <w:gridCol w:w="1144"/>
        <w:gridCol w:w="1052"/>
        <w:gridCol w:w="1033"/>
        <w:gridCol w:w="1275"/>
        <w:gridCol w:w="962"/>
        <w:gridCol w:w="934"/>
        <w:gridCol w:w="1281"/>
      </w:tblGrid>
      <w:tr w:rsidR="00DD0B6E" w14:paraId="25E34A59" w14:textId="77777777" w:rsidTr="003673BC">
        <w:tc>
          <w:tcPr>
            <w:tcW w:w="12950" w:type="dxa"/>
            <w:gridSpan w:val="12"/>
          </w:tcPr>
          <w:p w14:paraId="67D05C90" w14:textId="77777777" w:rsidR="00DD0B6E" w:rsidRDefault="00DD0B6E" w:rsidP="00DD0B6E">
            <w:pPr>
              <w:ind w:left="360"/>
              <w:jc w:val="center"/>
              <w:rPr>
                <w:b/>
                <w:bCs/>
                <w:lang w:val="hr-HR"/>
              </w:rPr>
            </w:pPr>
          </w:p>
          <w:p w14:paraId="3F7BE697" w14:textId="77777777" w:rsidR="00DD0B6E" w:rsidRPr="00DD0B6E" w:rsidRDefault="00DD0B6E" w:rsidP="00DD0B6E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lang w:val="hr-HR"/>
              </w:rPr>
            </w:pPr>
            <w:r w:rsidRPr="00DD0B6E">
              <w:rPr>
                <w:b/>
                <w:bCs/>
                <w:lang w:val="hr-HR"/>
              </w:rPr>
              <w:t>REGISTAR OKVIRNIH SPORAZUMA I UGOVORA O JAVNOJ NABAVI SKLOPLJENIH NA TEMELJU OKVIRNOG SPORAZUMA</w:t>
            </w:r>
          </w:p>
          <w:p w14:paraId="0F4A0660" w14:textId="77777777" w:rsidR="00DD0B6E" w:rsidRPr="00DD0B6E" w:rsidRDefault="00DD0B6E" w:rsidP="00DD0B6E">
            <w:pPr>
              <w:pStyle w:val="ListParagraph"/>
              <w:rPr>
                <w:b/>
                <w:bCs/>
                <w:lang w:val="hr-HR"/>
              </w:rPr>
            </w:pPr>
          </w:p>
        </w:tc>
      </w:tr>
      <w:tr w:rsidR="00DD0B6E" w:rsidRPr="00DD0B6E" w14:paraId="4AD621B5" w14:textId="77777777" w:rsidTr="003673BC">
        <w:tc>
          <w:tcPr>
            <w:tcW w:w="1256" w:type="dxa"/>
          </w:tcPr>
          <w:p w14:paraId="1BA7F806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80" w:type="dxa"/>
          </w:tcPr>
          <w:p w14:paraId="15E2C0CB" w14:textId="77777777" w:rsidR="00DD0B6E" w:rsidRDefault="00DD0B6E" w:rsidP="00950334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Red.</w:t>
            </w:r>
          </w:p>
          <w:p w14:paraId="370AF195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broj</w:t>
            </w:r>
          </w:p>
        </w:tc>
        <w:tc>
          <w:tcPr>
            <w:tcW w:w="1091" w:type="dxa"/>
          </w:tcPr>
          <w:p w14:paraId="39E29FB2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Predmet ugovora</w:t>
            </w:r>
          </w:p>
        </w:tc>
        <w:tc>
          <w:tcPr>
            <w:tcW w:w="1098" w:type="dxa"/>
          </w:tcPr>
          <w:p w14:paraId="46153CD7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Broj objave i evid. br. nabave </w:t>
            </w:r>
          </w:p>
        </w:tc>
        <w:tc>
          <w:tcPr>
            <w:tcW w:w="1244" w:type="dxa"/>
          </w:tcPr>
          <w:p w14:paraId="37CBE164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Vrsta provedenog postupka JN</w:t>
            </w:r>
          </w:p>
        </w:tc>
        <w:tc>
          <w:tcPr>
            <w:tcW w:w="1144" w:type="dxa"/>
          </w:tcPr>
          <w:p w14:paraId="239298A4" w14:textId="74F3B5FC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Iznos sklop. Ugovora o JN (u </w:t>
            </w:r>
            <w:r w:rsidR="00CF00BA">
              <w:rPr>
                <w:sz w:val="20"/>
                <w:szCs w:val="20"/>
                <w:lang w:val="hr-HR"/>
              </w:rPr>
              <w:t>EUR</w:t>
            </w:r>
            <w:r w:rsidRPr="00DD0B6E">
              <w:rPr>
                <w:sz w:val="20"/>
                <w:szCs w:val="20"/>
                <w:lang w:val="hr-HR"/>
              </w:rPr>
              <w:t>)</w:t>
            </w:r>
          </w:p>
        </w:tc>
        <w:tc>
          <w:tcPr>
            <w:tcW w:w="1052" w:type="dxa"/>
          </w:tcPr>
          <w:p w14:paraId="49F680DA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Datum sklapanja ugovora o JN</w:t>
            </w:r>
          </w:p>
        </w:tc>
        <w:tc>
          <w:tcPr>
            <w:tcW w:w="1033" w:type="dxa"/>
          </w:tcPr>
          <w:p w14:paraId="10BA0AA8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Rok na koji je sklop. Ugovor o JN</w:t>
            </w:r>
          </w:p>
        </w:tc>
        <w:tc>
          <w:tcPr>
            <w:tcW w:w="1275" w:type="dxa"/>
          </w:tcPr>
          <w:p w14:paraId="4C37923E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 xml:space="preserve">Naziv ponuditelja s kojim je sklop. Ugovor </w:t>
            </w:r>
          </w:p>
        </w:tc>
        <w:tc>
          <w:tcPr>
            <w:tcW w:w="962" w:type="dxa"/>
          </w:tcPr>
          <w:p w14:paraId="0AF22BBE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Konačni datum izvršenja ugovora</w:t>
            </w:r>
          </w:p>
        </w:tc>
        <w:tc>
          <w:tcPr>
            <w:tcW w:w="934" w:type="dxa"/>
          </w:tcPr>
          <w:p w14:paraId="0784DBFD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Konačni iznos isplaćen na temelju ugovora</w:t>
            </w:r>
          </w:p>
        </w:tc>
        <w:tc>
          <w:tcPr>
            <w:tcW w:w="1281" w:type="dxa"/>
          </w:tcPr>
          <w:p w14:paraId="0EF822B9" w14:textId="77777777" w:rsidR="00DD0B6E" w:rsidRDefault="00DD0B6E" w:rsidP="00950334">
            <w:pPr>
              <w:rPr>
                <w:sz w:val="20"/>
                <w:szCs w:val="20"/>
                <w:lang w:val="hr-HR"/>
              </w:rPr>
            </w:pPr>
            <w:r w:rsidRPr="00DD0B6E">
              <w:rPr>
                <w:sz w:val="20"/>
                <w:szCs w:val="20"/>
                <w:lang w:val="hr-HR"/>
              </w:rPr>
              <w:t>Obrazloženje</w:t>
            </w:r>
          </w:p>
          <w:p w14:paraId="6058D451" w14:textId="77777777" w:rsidR="00DD0B6E" w:rsidRPr="00DD0B6E" w:rsidRDefault="00DD0B6E" w:rsidP="00950334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ako je kon. ionos veći od ugovorenog</w:t>
            </w:r>
          </w:p>
        </w:tc>
      </w:tr>
      <w:tr w:rsidR="00DD0B6E" w:rsidRPr="00DD0B6E" w14:paraId="6BC51619" w14:textId="77777777" w:rsidTr="003673BC">
        <w:tc>
          <w:tcPr>
            <w:tcW w:w="1256" w:type="dxa"/>
          </w:tcPr>
          <w:p w14:paraId="13D80761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580" w:type="dxa"/>
          </w:tcPr>
          <w:p w14:paraId="619FD9EB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</w:t>
            </w:r>
          </w:p>
        </w:tc>
        <w:tc>
          <w:tcPr>
            <w:tcW w:w="1091" w:type="dxa"/>
          </w:tcPr>
          <w:p w14:paraId="4C7809BA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</w:t>
            </w:r>
          </w:p>
        </w:tc>
        <w:tc>
          <w:tcPr>
            <w:tcW w:w="1098" w:type="dxa"/>
          </w:tcPr>
          <w:p w14:paraId="3419F9FD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</w:t>
            </w:r>
          </w:p>
        </w:tc>
        <w:tc>
          <w:tcPr>
            <w:tcW w:w="1244" w:type="dxa"/>
          </w:tcPr>
          <w:p w14:paraId="63983B72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</w:t>
            </w:r>
          </w:p>
        </w:tc>
        <w:tc>
          <w:tcPr>
            <w:tcW w:w="1144" w:type="dxa"/>
          </w:tcPr>
          <w:p w14:paraId="622D6AC4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</w:t>
            </w:r>
          </w:p>
        </w:tc>
        <w:tc>
          <w:tcPr>
            <w:tcW w:w="1052" w:type="dxa"/>
          </w:tcPr>
          <w:p w14:paraId="0365BFB1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</w:p>
        </w:tc>
        <w:tc>
          <w:tcPr>
            <w:tcW w:w="1033" w:type="dxa"/>
          </w:tcPr>
          <w:p w14:paraId="71779EA6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</w:t>
            </w:r>
          </w:p>
        </w:tc>
        <w:tc>
          <w:tcPr>
            <w:tcW w:w="1275" w:type="dxa"/>
          </w:tcPr>
          <w:p w14:paraId="150E2CBC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</w:p>
        </w:tc>
        <w:tc>
          <w:tcPr>
            <w:tcW w:w="962" w:type="dxa"/>
          </w:tcPr>
          <w:p w14:paraId="5BD6E776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</w:t>
            </w:r>
          </w:p>
        </w:tc>
        <w:tc>
          <w:tcPr>
            <w:tcW w:w="934" w:type="dxa"/>
          </w:tcPr>
          <w:p w14:paraId="5E7A786D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1</w:t>
            </w:r>
            <w:r>
              <w:rPr>
                <w:sz w:val="18"/>
                <w:szCs w:val="18"/>
                <w:lang w:val="hr-HR"/>
              </w:rPr>
              <w:t>1</w:t>
            </w:r>
          </w:p>
        </w:tc>
        <w:tc>
          <w:tcPr>
            <w:tcW w:w="1281" w:type="dxa"/>
          </w:tcPr>
          <w:p w14:paraId="1B6AD048" w14:textId="77777777" w:rsidR="00DD0B6E" w:rsidRPr="00DD0B6E" w:rsidRDefault="00DD0B6E" w:rsidP="00950334">
            <w:pPr>
              <w:jc w:val="center"/>
              <w:rPr>
                <w:sz w:val="18"/>
                <w:szCs w:val="18"/>
                <w:lang w:val="hr-HR"/>
              </w:rPr>
            </w:pPr>
            <w:r w:rsidRPr="00DD0B6E">
              <w:rPr>
                <w:sz w:val="18"/>
                <w:szCs w:val="18"/>
                <w:lang w:val="hr-HR"/>
              </w:rPr>
              <w:t>1</w:t>
            </w:r>
            <w:r>
              <w:rPr>
                <w:sz w:val="18"/>
                <w:szCs w:val="18"/>
                <w:lang w:val="hr-HR"/>
              </w:rPr>
              <w:t>2</w:t>
            </w:r>
          </w:p>
        </w:tc>
      </w:tr>
      <w:tr w:rsidR="00DD0B6E" w14:paraId="2429AA49" w14:textId="77777777" w:rsidTr="003673BC">
        <w:tc>
          <w:tcPr>
            <w:tcW w:w="1256" w:type="dxa"/>
          </w:tcPr>
          <w:p w14:paraId="02EDA2EA" w14:textId="77777777" w:rsidR="00DD0B6E" w:rsidRDefault="00DD0B6E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OKVIRNI </w:t>
            </w:r>
          </w:p>
          <w:p w14:paraId="718F98C9" w14:textId="77777777" w:rsidR="00DD0B6E" w:rsidRDefault="00DD0B6E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SPORAZUM</w:t>
            </w:r>
          </w:p>
        </w:tc>
        <w:tc>
          <w:tcPr>
            <w:tcW w:w="580" w:type="dxa"/>
          </w:tcPr>
          <w:p w14:paraId="2CE5568D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  <w:p w14:paraId="75362F9E" w14:textId="77777777" w:rsidR="00DD0B6E" w:rsidRDefault="00DD0B6E" w:rsidP="00950334">
            <w:pPr>
              <w:jc w:val="center"/>
              <w:rPr>
                <w:lang w:val="hr-HR"/>
              </w:rPr>
            </w:pPr>
          </w:p>
        </w:tc>
        <w:tc>
          <w:tcPr>
            <w:tcW w:w="1091" w:type="dxa"/>
          </w:tcPr>
          <w:p w14:paraId="3ACDBCC8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098" w:type="dxa"/>
          </w:tcPr>
          <w:p w14:paraId="01D00C38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44" w:type="dxa"/>
          </w:tcPr>
          <w:p w14:paraId="25715F5E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144" w:type="dxa"/>
          </w:tcPr>
          <w:p w14:paraId="09645446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052" w:type="dxa"/>
          </w:tcPr>
          <w:p w14:paraId="6901B19B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033" w:type="dxa"/>
          </w:tcPr>
          <w:p w14:paraId="01077FA6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75" w:type="dxa"/>
          </w:tcPr>
          <w:p w14:paraId="17B8ABD8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962" w:type="dxa"/>
          </w:tcPr>
          <w:p w14:paraId="22A53B37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934" w:type="dxa"/>
          </w:tcPr>
          <w:p w14:paraId="37DD5F5F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  <w:tc>
          <w:tcPr>
            <w:tcW w:w="1281" w:type="dxa"/>
          </w:tcPr>
          <w:p w14:paraId="42A08C0D" w14:textId="77777777" w:rsidR="00DD0B6E" w:rsidRDefault="006B0016" w:rsidP="00950334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</w:tbl>
    <w:p w14:paraId="77BFB96B" w14:textId="10C67CD0" w:rsidR="00DD0B6E" w:rsidRDefault="00DD0B6E" w:rsidP="00D50E53">
      <w:pPr>
        <w:spacing w:after="0" w:line="240" w:lineRule="auto"/>
        <w:ind w:left="8640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lastRenderedPageBreak/>
        <w:tab/>
      </w:r>
      <w:r>
        <w:rPr>
          <w:lang w:val="hr-HR"/>
        </w:rPr>
        <w:tab/>
      </w:r>
      <w:r w:rsidR="006B0016">
        <w:rPr>
          <w:lang w:val="hr-HR"/>
        </w:rPr>
        <w:t xml:space="preserve">                                                                                                                                                                               </w:t>
      </w:r>
      <w:r w:rsidR="00D50E53">
        <w:rPr>
          <w:lang w:val="hr-HR"/>
        </w:rPr>
        <w:t xml:space="preserve">                                          </w:t>
      </w:r>
      <w:r>
        <w:rPr>
          <w:lang w:val="hr-HR"/>
        </w:rPr>
        <w:t>Odgovorna osoba naručitelja:</w:t>
      </w:r>
    </w:p>
    <w:p w14:paraId="11393B14" w14:textId="29AEF5FB" w:rsidR="006B0016" w:rsidRDefault="006B0016" w:rsidP="000D03E3">
      <w:pPr>
        <w:spacing w:after="0" w:line="240" w:lineRule="auto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                                  Načelnik:</w:t>
      </w:r>
    </w:p>
    <w:p w14:paraId="5B9C35D2" w14:textId="381F5D6D" w:rsidR="006B0016" w:rsidRDefault="006B0016" w:rsidP="000D03E3">
      <w:pPr>
        <w:spacing w:after="0" w:line="240" w:lineRule="auto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                                  Nikola Krstičević, mag.oec</w:t>
      </w:r>
    </w:p>
    <w:p w14:paraId="12C9A50A" w14:textId="77777777" w:rsidR="006B0016" w:rsidRDefault="006B0016" w:rsidP="000D03E3">
      <w:pPr>
        <w:spacing w:after="0" w:line="240" w:lineRule="auto"/>
        <w:rPr>
          <w:lang w:val="hr-HR"/>
        </w:rPr>
      </w:pPr>
    </w:p>
    <w:p w14:paraId="5CCD2BC0" w14:textId="77777777" w:rsidR="006B0016" w:rsidRPr="000D03E3" w:rsidRDefault="006B0016" w:rsidP="000D03E3">
      <w:pPr>
        <w:spacing w:after="0" w:line="240" w:lineRule="auto"/>
        <w:rPr>
          <w:lang w:val="hr-HR"/>
        </w:rPr>
      </w:pPr>
    </w:p>
    <w:sectPr w:rsidR="006B0016" w:rsidRPr="000D03E3" w:rsidSect="00EE4C68">
      <w:pgSz w:w="15840" w:h="12240" w:orient="landscape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F664F"/>
    <w:multiLevelType w:val="hybridMultilevel"/>
    <w:tmpl w:val="6AEA2B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86F56"/>
    <w:multiLevelType w:val="hybridMultilevel"/>
    <w:tmpl w:val="4F90C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F310D"/>
    <w:multiLevelType w:val="hybridMultilevel"/>
    <w:tmpl w:val="62C6A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025A2"/>
    <w:multiLevelType w:val="hybridMultilevel"/>
    <w:tmpl w:val="4F90CF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010069">
    <w:abstractNumId w:val="3"/>
  </w:num>
  <w:num w:numId="2" w16cid:durableId="482552492">
    <w:abstractNumId w:val="1"/>
  </w:num>
  <w:num w:numId="3" w16cid:durableId="1593464454">
    <w:abstractNumId w:val="0"/>
  </w:num>
  <w:num w:numId="4" w16cid:durableId="1803185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61"/>
    <w:rsid w:val="000D03E3"/>
    <w:rsid w:val="002211D8"/>
    <w:rsid w:val="002652A6"/>
    <w:rsid w:val="003673BC"/>
    <w:rsid w:val="00467A0F"/>
    <w:rsid w:val="004B1261"/>
    <w:rsid w:val="004D43D6"/>
    <w:rsid w:val="00546C47"/>
    <w:rsid w:val="00562A8E"/>
    <w:rsid w:val="00647726"/>
    <w:rsid w:val="006B0016"/>
    <w:rsid w:val="0074000B"/>
    <w:rsid w:val="007F1257"/>
    <w:rsid w:val="00801946"/>
    <w:rsid w:val="008C23E5"/>
    <w:rsid w:val="00BA710E"/>
    <w:rsid w:val="00CF00BA"/>
    <w:rsid w:val="00D251C5"/>
    <w:rsid w:val="00D50E53"/>
    <w:rsid w:val="00D5674E"/>
    <w:rsid w:val="00DD0B6E"/>
    <w:rsid w:val="00DF146E"/>
    <w:rsid w:val="00EE4C68"/>
    <w:rsid w:val="00F70BB3"/>
    <w:rsid w:val="00F73567"/>
    <w:rsid w:val="00F8061F"/>
    <w:rsid w:val="00FA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C3B5"/>
  <w15:chartTrackingRefBased/>
  <w15:docId w15:val="{4A3D7ACB-7BC7-4E9E-ADF9-3410AB45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9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 Norinska</dc:creator>
  <cp:keywords/>
  <dc:description/>
  <cp:lastModifiedBy>Korisnik</cp:lastModifiedBy>
  <cp:revision>4</cp:revision>
  <cp:lastPrinted>2022-01-27T09:02:00Z</cp:lastPrinted>
  <dcterms:created xsi:type="dcterms:W3CDTF">2026-01-21T09:09:00Z</dcterms:created>
  <dcterms:modified xsi:type="dcterms:W3CDTF">2026-01-21T09:15:00Z</dcterms:modified>
</cp:coreProperties>
</file>